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МСО-1                                                       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ИЗОБРАЗИТЕЛЬНОЕ    ИСКУССТВО</w:t>
      </w:r>
    </w:p>
    <w:tbl>
      <w:tblPr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475"/>
        <w:gridCol w:w="567"/>
        <w:gridCol w:w="433"/>
        <w:gridCol w:w="370"/>
        <w:gridCol w:w="270"/>
        <w:gridCol w:w="270"/>
        <w:gridCol w:w="270"/>
        <w:gridCol w:w="270"/>
        <w:gridCol w:w="270"/>
        <w:gridCol w:w="397"/>
        <w:gridCol w:w="416"/>
        <w:gridCol w:w="367"/>
        <w:gridCol w:w="500"/>
        <w:gridCol w:w="517"/>
        <w:gridCol w:w="473"/>
        <w:gridCol w:w="375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Вопросы(18)</w:t>
            </w:r>
          </w:p>
        </w:tc>
        <w:tc>
          <w:tcPr>
            <w:tcW w:w="4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Баллы</w:t>
            </w:r>
          </w:p>
        </w:tc>
        <w:tc>
          <w:tcPr>
            <w:tcW w:w="4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Полученные баллы</w:t>
            </w:r>
          </w:p>
        </w:tc>
        <w:tc>
          <w:tcPr>
            <w:tcW w:w="4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51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Общий балл</w:t>
            </w:r>
          </w:p>
        </w:tc>
        <w:tc>
          <w:tcPr>
            <w:tcW w:w="4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51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Оценка</w:t>
            </w:r>
          </w:p>
        </w:tc>
        <w:tc>
          <w:tcPr>
            <w:tcW w:w="4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Линия, где  небо сливается с землёй, называется: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прямая линия           В) линия горизонта          С) вертикальная линия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 пейзажах хужожники изображают 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предметы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В) природу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образы людей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Как называется переносное жилище: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юрта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В) изба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шалаш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Первое, что соорудил древний человек: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дом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В) очаг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С) пещера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Материал, используемый человеком   с  древних времён: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стекло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В) камень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пластмасса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Форма хижины: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круглая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В) четырёхугольная           С) треугольная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Древний земледельческий праздник 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начало пахоты          В) сбор урожая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новый год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Наложение краски поверх  высохшего слоя –это: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композиция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В) лессировка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живопись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что надо обратить внимание при  создании образа трудолюбивого человека?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на его внешний вид, характерные особенности, одежду, черты лица(Весёлый или грустный)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на его фигуру, красоту, рост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на его  одежду, характер,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настроение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Освещённая поверхность  предмета: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свет             В) блик         С) полутень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Неосвещённая поверхность предмета: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блик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В) рефлекс           С) собственная тень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Самое яркое пятно на  предмете 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рефлекс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В) блик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тень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Объём предмета определяется 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формой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В) композицией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С) светотенью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Соединением чего  является точка  схождения?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 композиции               В)  линий края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С) рисунка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Перспектива- это изменение: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формы, цвета и размера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предметов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цвета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 скольких уровней состоит линия горизонта?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А)2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В) 3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С)4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 картине Магомеда Оруджева  «На страже Каспия» линия горизонта находится 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на уровне глаз     В) ниже уровня глаз      С) выше уровня глаз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4"/>
        <w:numPr>
          <w:ilvl w:val="0"/>
          <w:numId w:val="1"/>
        </w:numPr>
        <w:ind w:left="36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перспективе  предметы в основном  выглядят так: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А) ближние –мелко, дальние –крупно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В) ближние –крупно, дальние-мелко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С) ближние-слабо, дальние –чётко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39826"/>
    <w:multiLevelType w:val="singleLevel"/>
    <w:tmpl w:val="A513982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3"/>
    <w:rsid w:val="004C2DC3"/>
    <w:rsid w:val="006463F4"/>
    <w:rsid w:val="00702D63"/>
    <w:rsid w:val="008260A3"/>
    <w:rsid w:val="008D6943"/>
    <w:rsid w:val="0091334C"/>
    <w:rsid w:val="009537B9"/>
    <w:rsid w:val="00AA3A01"/>
    <w:rsid w:val="00C04303"/>
    <w:rsid w:val="00CC5754"/>
    <w:rsid w:val="300A05A2"/>
    <w:rsid w:val="3772442F"/>
    <w:rsid w:val="7A5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1796</Characters>
  <Lines>14</Lines>
  <Paragraphs>4</Paragraphs>
  <TotalTime>532</TotalTime>
  <ScaleCrop>false</ScaleCrop>
  <LinksUpToDate>false</LinksUpToDate>
  <CharactersWithSpaces>2106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2019-10-20T08:47:00Z</dcterms:created>
  <dc:creator>Elmira</dc:creator>
  <cp:lastModifiedBy>Sunbul</cp:lastModifiedBy>
  <dcterms:modified xsi:type="dcterms:W3CDTF">2019-10-21T17:50:13Z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