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Русский язык 4класс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МСО№7 (Вариант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II)</w:t>
      </w: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Ф.И.___________________________________________________________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Машинка для приготовления уроков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Как-то раз постучался к нам очень странный и смешной человечек - совсем крохотный, чуть повыше двух спичек. На спине он тащил большую сумку, гораздо больше его самого.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Я тут разные машинки продаю... - представился он.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Что за машинки? Покажите! - заинтересовался отец.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Вот, к примеру, машинка для приготовления уроков. Нажмёшь красную кнопку - решит задачу, нажмёшь жёлтую - напишет сочинение, зелёную -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выучит</w:t>
      </w:r>
      <w:r>
        <w:rPr>
          <w:rFonts w:hint="default" w:ascii="Times New Roman" w:hAnsi="Times New Roman" w:cs="Times New Roman"/>
          <w:sz w:val="28"/>
          <w:szCs w:val="28"/>
        </w:rPr>
        <w:t xml:space="preserve"> урок по географии. Всё сама сделает и быстро - в одну минуту!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Папа, купи! - обрадовался я.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Ну, ладно. А сколько стоит?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Я денег не беру, - ответил человечек.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Но вы же не зазря, должно быть, трудились?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Конечно. Только в обмен на машинку мне не деньги нужны. Мне нужен мозг вашего сына.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Вы с ума сошли! - возмутился отец.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Ну,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посудите</w:t>
      </w:r>
      <w:r>
        <w:rPr>
          <w:rFonts w:hint="default" w:ascii="Times New Roman" w:hAnsi="Times New Roman" w:cs="Times New Roman"/>
          <w:sz w:val="28"/>
          <w:szCs w:val="28"/>
        </w:rPr>
        <w:t xml:space="preserve"> сами, - улыбнулся человечек. - Зачем ему мозг, если уроки за него станет делать машинка?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Пап, купи! - стал я упрашивать отца. - И в самом деле, на что мне мозг, когда есть такая машинка!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Отец внимательно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посмотрел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меня, помолчал немного и согласился: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Ладно, забирайте его мозг, и по рукам!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Человечек взял у меня мозг и спрятал его в свою сумку. Каким же я сразу стал лёгким, когда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опустела</w:t>
      </w:r>
      <w:r>
        <w:rPr>
          <w:rFonts w:hint="default" w:ascii="Times New Roman" w:hAnsi="Times New Roman" w:cs="Times New Roman"/>
          <w:sz w:val="28"/>
          <w:szCs w:val="28"/>
        </w:rPr>
        <w:t xml:space="preserve"> моя голова! Таким лёгким, что вспорхнул в воздух и начал летать по комнате.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если бы отец вовремя не поймал меня, наверное, оказался бы за окном.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Придётся держать его в клетке, - предупредил человечек.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Почему? - удивился отец.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Потому что он теперь безмозглый - вот почему! Не углядите - улетит в лес, словно пичужка, и умрёт там с голоду.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Отец посадил меня в клетку, точно канарейку. Клетка была маленькая, тесная - не пошевельнуться! Прутья так сжимали мне рёбра, так сжимали, что я... в страхе проснулся. Как хорошо, что всё это мне только приснилось!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поверите, я тут же сел за уроки!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right="0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 какое время, по словам человечка, машина должна была приготовить уроки?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2б.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за 1 час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за 10 минут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за 1 минуту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 какой птице упоминается в тексте?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3б.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соловей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канарейка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синица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разбудило мальчика?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3б.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страх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будильник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солнце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сделал мальчик, после того, как понял, что всё это ему приснилось?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3б.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захотел поесть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пошёл погулять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сел за уроки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Заполни таблицу глаголами из текста.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 xml:space="preserve"> 6б.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Прошедшее время</w:t>
            </w:r>
          </w:p>
        </w:tc>
        <w:tc>
          <w:tcPr>
            <w:tcW w:w="356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Настоящее время</w:t>
            </w:r>
          </w:p>
        </w:tc>
        <w:tc>
          <w:tcPr>
            <w:tcW w:w="356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Будущее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56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56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56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56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56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56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Выпишите из тектса глаголы.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10б.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Chars="0" w:right="0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Глагол прошедшего времени, 3-го лица единственного числа, женского рода: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Глагол будущего времени, 3-го лица единственного числа: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Глагол будущего времени, 2-го лица множественного числа: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какие вопросы отвечают глаголы в неопределённой форме? Запишите.</w:t>
      </w:r>
      <w:r>
        <w:rPr>
          <w:rFonts w:hint="default" w:cs="Times New Roman"/>
          <w:sz w:val="28"/>
          <w:szCs w:val="28"/>
          <w:lang w:val="ru-RU"/>
        </w:rPr>
        <w:t xml:space="preserve"> 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3б.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Выпишите из текста 2 глагола в неопределённой форме.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6б.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Укажите неопределённую форму глагола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ответил.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 xml:space="preserve"> 6б.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ответить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ответила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отвечать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Разберите по составу выделенные в тексте глаголы.</w:t>
      </w:r>
      <w:r>
        <w:rPr>
          <w:rFonts w:hint="default" w:cs="Times New Roman"/>
          <w:sz w:val="28"/>
          <w:szCs w:val="28"/>
          <w:lang w:val="ru-RU"/>
        </w:rPr>
        <w:t xml:space="preserve"> 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8б.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Измените глаголы по временам. Заполните таблицу.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7б.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Неопределённая форма глагола</w:t>
            </w:r>
          </w:p>
        </w:tc>
        <w:tc>
          <w:tcPr>
            <w:tcW w:w="267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Настоящее время</w:t>
            </w:r>
          </w:p>
        </w:tc>
        <w:tc>
          <w:tcPr>
            <w:tcW w:w="267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Прошедшее время</w:t>
            </w:r>
          </w:p>
        </w:tc>
        <w:tc>
          <w:tcPr>
            <w:tcW w:w="267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Будущее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писать</w:t>
            </w:r>
          </w:p>
        </w:tc>
        <w:tc>
          <w:tcPr>
            <w:tcW w:w="267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нарядить</w:t>
            </w:r>
          </w:p>
        </w:tc>
        <w:tc>
          <w:tcPr>
            <w:tcW w:w="267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лепить</w:t>
            </w:r>
          </w:p>
        </w:tc>
        <w:tc>
          <w:tcPr>
            <w:tcW w:w="267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Проспрягайте глагол читать.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7б.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717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nil"/>
              <w:lef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717" w:type="dxa"/>
            <w:tcBorders>
              <w:top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Ед.ч.</w:t>
            </w:r>
          </w:p>
        </w:tc>
        <w:tc>
          <w:tcPr>
            <w:tcW w:w="4697" w:type="dxa"/>
            <w:tcBorders>
              <w:top w:val="nil"/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Мн.ч.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lef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1-е лицо</w:t>
            </w:r>
          </w:p>
        </w:tc>
        <w:tc>
          <w:tcPr>
            <w:tcW w:w="471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697" w:type="dxa"/>
            <w:tcBorders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lef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2-е лицо</w:t>
            </w:r>
          </w:p>
        </w:tc>
        <w:tc>
          <w:tcPr>
            <w:tcW w:w="471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697" w:type="dxa"/>
            <w:tcBorders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lef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3-е лицо</w:t>
            </w:r>
          </w:p>
        </w:tc>
        <w:tc>
          <w:tcPr>
            <w:tcW w:w="4717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697" w:type="dxa"/>
            <w:tcBorders>
              <w:right w:val="nil"/>
            </w:tcBorders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Подумайте, к какому жанру мы отнесём данный текст.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6б.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а) сказка</w:t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>б) басня</w:t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>с) рассказ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Восстановите с помощью цифр деформированный план прочитанного текста.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10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б.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___ В клетке, точно канарейка.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___ Постучался человечек.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___ Полёт по комнате.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___ Желание купить машинку.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___ Стоимость машинки.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Найдите в тексте слово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 xml:space="preserve"> пичужка</w:t>
      </w:r>
      <w:r>
        <w:rPr>
          <w:rFonts w:hint="default" w:cs="Times New Roman"/>
          <w:sz w:val="28"/>
          <w:szCs w:val="28"/>
          <w:lang w:val="ru-RU"/>
        </w:rPr>
        <w:t xml:space="preserve"> и объясните его значение.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6б.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а) птичка</w:t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>б) старушка</w:t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>с) избушка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Укажите значение фразеологизма «по рукам».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 xml:space="preserve"> 8б.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а) взять что-то на руки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б) раздать что-то всем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с) прийти к взаимному согласию, договорённости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Укажите признаки человечка, постучавшего в дверь. 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3б.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странный</w:t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>2) страшный</w:t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>3) смешной</w:t>
      </w:r>
      <w:r>
        <w:rPr>
          <w:rFonts w:hint="default" w:cs="Times New Roman"/>
          <w:sz w:val="28"/>
          <w:szCs w:val="28"/>
          <w:lang w:val="ru-RU"/>
        </w:rPr>
        <w:tab/>
        <w:t>4) грустный</w:t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>5) крохотный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Соедините стрелками кнопку на машине для выполнения уроков с её функцией. </w:t>
      </w:r>
      <w:r>
        <w:rPr>
          <w:rFonts w:hint="default" w:cs="Times New Roman"/>
          <w:b/>
          <w:bCs/>
          <w:i/>
          <w:iCs/>
          <w:sz w:val="28"/>
          <w:szCs w:val="28"/>
          <w:lang w:val="ru-RU"/>
        </w:rPr>
        <w:t>3б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Напишет сочинение</w:t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>Выучит урок по географии</w:t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/>
      </w:r>
      <w:r>
        <w:rPr>
          <w:rFonts w:hint="default" w:cs="Times New Roman"/>
          <w:sz w:val="28"/>
          <w:szCs w:val="28"/>
          <w:lang w:val="ru-RU"/>
        </w:rPr>
        <w:tab/>
        <w:t>Решит задачу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cs="Times New Roman"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36195</wp:posOffset>
                </wp:positionV>
                <wp:extent cx="878205" cy="845820"/>
                <wp:effectExtent l="6350" t="6350" r="10795" b="241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9485" y="3284855"/>
                          <a:ext cx="878205" cy="8458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4.55pt;margin-top:2.85pt;height:66.6pt;width:69.15pt;z-index:251659264;v-text-anchor:middle;mso-width-relative:page;mso-height-relative:page;" fillcolor="#FFFF00" filled="t" stroked="t" coordsize="21600,21600" o:gfxdata="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TJwqNcAAAAJAQAADwAAAAAAAAABACAAAAAiAAAAZHJzL2Rvd25yZXYueG1sUEsBAhQAFAAA&#10;AAgAh07iQITAwlBiAgAA0wQAAA4AAAAAAAAAAQAgAAAAJgEAAGRycy9lMm9Eb2MueG1sUEsFBgAA&#10;AAAGAAYAWQEAAPo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26670</wp:posOffset>
                </wp:positionV>
                <wp:extent cx="931545" cy="856615"/>
                <wp:effectExtent l="6350" t="6350" r="14605" b="1333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985" y="3284855"/>
                          <a:ext cx="931545" cy="85661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28.75pt;margin-top:2.1pt;height:67.45pt;width:73.35pt;z-index:251660288;v-text-anchor:middle;mso-width-relative:page;mso-height-relative:page;" fillcolor="#00B050" filled="t" stroked="t" coordsize="21600,21600" o:gfxdata="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upTjtYAAAAKAQAADwAAAAAAAAABACAAAAAiAAAAZHJzL2Rvd25yZXYueG1sUEsB&#10;AhQAFAAAAAgAh07iQDCc0LFpAgAA0wQAAA4AAAAAAAAAAQAgAAAAJQEAAGRycy9lMm9Eb2MueG1s&#10;UEsFBgAAAAAGAAYAWQEAAAA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67945</wp:posOffset>
                </wp:positionV>
                <wp:extent cx="941070" cy="877570"/>
                <wp:effectExtent l="6350" t="6350" r="2413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280" y="3200400"/>
                          <a:ext cx="941070" cy="87757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.4pt;margin-top:5.35pt;height:69.1pt;width:74.1pt;z-index:251658240;v-text-anchor:middle;mso-width-relative:page;mso-height-relative:page;" fillcolor="#E30000" filled="t" stroked="t" coordsize="21600,21600" o:gfxdata="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G5ecLVAAAACQEA&#10;AA8AAAAAAAAAAQAgAAAAIgAAAGRycy9kb3ducmV2LnhtbFBLAQIUABQAAAAIAIdO4kBeTKsljwIA&#10;AD4FAAAOAAAAAAAAAAEAIAAAACQBAABkcnMvZTJvRG9jLnhtbFBLBQYAAAAABgAGAFkBAAAlBgAA&#10;AAA=&#10;">
                <v:fill type="gradient" on="t" color2="#760303" angle="90" focus="100%" focussize="0,0" rotate="t">
                  <o:fill type="gradientUnscaled" v:ext="backwardCompatible"/>
                </v:fill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46D28F"/>
    <w:multiLevelType w:val="singleLevel"/>
    <w:tmpl w:val="DB46D28F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043A55B7"/>
    <w:multiLevelType w:val="singleLevel"/>
    <w:tmpl w:val="043A55B7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0CD2E57F"/>
    <w:multiLevelType w:val="singleLevel"/>
    <w:tmpl w:val="0CD2E57F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B712B"/>
    <w:rsid w:val="109C4CE8"/>
    <w:rsid w:val="18107327"/>
    <w:rsid w:val="182461D1"/>
    <w:rsid w:val="1AB253C9"/>
    <w:rsid w:val="1DC872FD"/>
    <w:rsid w:val="1EBC0E92"/>
    <w:rsid w:val="1F2D7CF6"/>
    <w:rsid w:val="1FB26BD8"/>
    <w:rsid w:val="216F5ABA"/>
    <w:rsid w:val="24FB437B"/>
    <w:rsid w:val="2BC10536"/>
    <w:rsid w:val="2CC41DBF"/>
    <w:rsid w:val="2D1A65C9"/>
    <w:rsid w:val="2DB2622B"/>
    <w:rsid w:val="35C4695D"/>
    <w:rsid w:val="40C24F46"/>
    <w:rsid w:val="4DA97066"/>
    <w:rsid w:val="4E3B2C08"/>
    <w:rsid w:val="511F15D2"/>
    <w:rsid w:val="578B5929"/>
    <w:rsid w:val="60696E11"/>
    <w:rsid w:val="63CF79EA"/>
    <w:rsid w:val="63FA518B"/>
    <w:rsid w:val="67CA1F90"/>
    <w:rsid w:val="6F1A4712"/>
    <w:rsid w:val="757B5EA8"/>
    <w:rsid w:val="769316B4"/>
    <w:rsid w:val="776208CE"/>
    <w:rsid w:val="7BE9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359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2020-04-21T14:40:00Z</dcterms:created>
  <dc:creator>Sunbul</dc:creator>
  <cp:lastModifiedBy>Sunbul</cp:lastModifiedBy>
  <dcterms:modified xsi:type="dcterms:W3CDTF">2020-04-22T08:54:10Z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