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Большое суммативное оценивание №1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Дата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ab/>
        <w:t>И.Ф.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Какой музыкальный жанр создаётся при объединении слов с музыкой? (10б.)</w:t>
      </w:r>
      <w:bookmarkStart w:id="0" w:name="_GoBack"/>
      <w:bookmarkEnd w:id="0"/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А) марш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  <w:t>Б) танец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  <w:t>В) песня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Как называется главная песня каждой страны? (5б.)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А) гимн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  <w:t>Б) колыбельная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  <w:t>В) марш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 каких песнях повторяются слова “лайлай”, “балам”? (5б.)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А) в песнях-играх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Б) в трудовых песнях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В)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 колыбельных песнях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Выбери ряд с песнями-играми. (5б.)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А) “Марш юных спортсменов”, “Родина”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Б) “Спорт”, “Фиалка”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В) “Памбыгы”,  </w:t>
      </w:r>
      <w:r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«Виноградари»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Как называется м</w:t>
      </w:r>
      <w:r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 xml:space="preserve">узыка, которая </w:t>
      </w:r>
      <w:r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сопровождает чёткое шествие людей</w:t>
      </w:r>
      <w:r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ru-RU" w:eastAsia="zh-CN" w:bidi="ar"/>
        </w:rPr>
        <w:t>? (5б.)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А) гимн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  <w:t>Б) пьеса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  <w:t>В) марш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ru-RU" w:eastAsia="zh-CN" w:bidi="ar"/>
        </w:rPr>
        <w:t>Какие</w:t>
      </w:r>
      <w:r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 xml:space="preserve">марши звучат на военных парадах и праздничных </w:t>
      </w:r>
      <w:r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мероприятиях</w:t>
      </w:r>
      <w:r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ru-RU" w:eastAsia="zh-CN" w:bidi="ar"/>
        </w:rPr>
        <w:t>? (10б.)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ru-RU" w:eastAsia="zh-CN" w:bidi="ar"/>
        </w:rPr>
        <w:t>А) т</w:t>
      </w:r>
      <w:r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оржественные марши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Б) п</w:t>
      </w:r>
      <w:r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оходные марши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В) спортивные марши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olor w:val="231F20"/>
          <w:kern w:val="0"/>
          <w:sz w:val="24"/>
          <w:szCs w:val="24"/>
          <w:lang w:val="ru-RU" w:eastAsia="zh-CN" w:bidi="ar"/>
        </w:rPr>
        <w:t>_______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olor w:val="231F20"/>
          <w:kern w:val="0"/>
          <w:sz w:val="24"/>
          <w:szCs w:val="24"/>
          <w:lang w:val="en-US" w:eastAsia="zh-CN" w:bidi="ar"/>
        </w:rPr>
        <w:t xml:space="preserve">– </w:t>
      </w:r>
      <w:r>
        <w:rPr>
          <w:rFonts w:hint="default" w:ascii="Times New Roman" w:hAnsi="Times New Roman" w:eastAsia="Segoe UI" w:cs="Times New Roman"/>
          <w:b w:val="0"/>
          <w:bCs w:val="0"/>
          <w:i/>
          <w:iCs/>
          <w:color w:val="231F20"/>
          <w:kern w:val="0"/>
          <w:sz w:val="24"/>
          <w:szCs w:val="24"/>
          <w:lang w:val="en-US" w:eastAsia="zh-CN" w:bidi="ar"/>
        </w:rPr>
        <w:t>один из азербайджанских композиторов, который, в основном, сочинял в песенном жанре. Многие его песни посвящены родине, труду, природе. Композитор написал такие песни, как «Родина», «Песня пограничников», «Сумгаит», «Сурайя», «Фиалка», а также и другие песни.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О каком композиторе идёт речь? (20б.)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А) об Узеире Гаджибейли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Б) об Огтае Зульфугарове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В) о Саиде Рустамове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 xml:space="preserve">У спортивных </w:t>
      </w:r>
      <w:r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 xml:space="preserve">маршей </w:t>
      </w:r>
      <w:r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ru-RU" w:eastAsia="zh-CN" w:bidi="ar"/>
        </w:rPr>
        <w:t>_________</w:t>
      </w:r>
      <w:r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 xml:space="preserve"> характер</w:t>
      </w:r>
      <w:r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ru-RU" w:eastAsia="zh-CN" w:bidi="ar"/>
        </w:rPr>
        <w:t>. (10б.)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ru-RU" w:eastAsia="zh-CN" w:bidi="ar"/>
        </w:rPr>
        <w:t>А) бодрый</w:t>
      </w:r>
      <w:r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ru-RU" w:eastAsia="zh-CN" w:bidi="ar"/>
        </w:rPr>
        <w:tab/>
        <w:t/>
      </w:r>
      <w:r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ru-RU" w:eastAsia="zh-CN" w:bidi="ar"/>
        </w:rPr>
        <w:tab/>
        <w:t/>
      </w:r>
      <w:r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ru-RU" w:eastAsia="zh-CN" w:bidi="ar"/>
        </w:rPr>
        <w:tab/>
        <w:t>Б) шутливый</w:t>
      </w:r>
      <w:r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ru-RU" w:eastAsia="zh-CN" w:bidi="ar"/>
        </w:rPr>
        <w:tab/>
        <w:t/>
      </w:r>
      <w:r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ru-RU" w:eastAsia="zh-CN" w:bidi="ar"/>
        </w:rPr>
        <w:tab/>
        <w:t>В) грустный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ru-RU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ru-RU" w:eastAsia="zh-CN" w:bidi="ar"/>
        </w:rPr>
        <w:t>М</w:t>
      </w:r>
      <w:r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узыкальный инструмент, звук из которого извлекается ударом или</w:t>
      </w:r>
      <w:r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>потряхиванием</w:t>
      </w:r>
      <w:r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ru-RU" w:eastAsia="zh-CN" w:bidi="ar"/>
        </w:rPr>
        <w:t xml:space="preserve"> - ______________. (15б.)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А) струнный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  <w:t>Б) ударный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  <w:t>В) духовой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 xml:space="preserve">Юмореска – это пьеса </w:t>
      </w:r>
      <w:r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ru-RU" w:eastAsia="zh-CN" w:bidi="ar"/>
        </w:rPr>
        <w:t>_________</w:t>
      </w:r>
      <w:r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en-US" w:eastAsia="zh-CN" w:bidi="ar"/>
        </w:rPr>
        <w:t xml:space="preserve"> характера. </w:t>
      </w:r>
      <w:r>
        <w:rPr>
          <w:rFonts w:hint="default" w:ascii="Times New Roman" w:hAnsi="Times New Roman" w:eastAsia="Segoe UI" w:cs="Times New Roman"/>
          <w:b w:val="0"/>
          <w:bCs w:val="0"/>
          <w:color w:val="231F20"/>
          <w:kern w:val="0"/>
          <w:sz w:val="24"/>
          <w:szCs w:val="24"/>
          <w:lang w:val="ru-RU" w:eastAsia="zh-CN" w:bidi="ar"/>
        </w:rPr>
        <w:t>(15б.)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А) торжественного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Б) патриотического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В) шутливого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0lY7tAAAAAFAQAA&#10;DwAAAAAAAAABACAAAAAiAAAAZHJzL2Rvd25yZXYueG1sUEsBAhQAFAAAAAgAh07iQNEw1/TMAgAA&#10;IwYAAA4AAAAAAAAAAQAgAAAAHwEAAGRycy9lMm9Eb2MueG1sUEsFBgAAAAAGAAYAWQEAAF0G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16"/>
                        <w:szCs w:val="16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16"/>
                        <w:szCs w:val="16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ascii="Times New Roman" w:hAnsi="Times New Roman" w:cs="Times New Roman"/>
        <w:sz w:val="16"/>
        <w:szCs w:val="16"/>
        <w:lang w:val="ru-RU"/>
      </w:rPr>
    </w:pPr>
    <w:r>
      <w:rPr>
        <w:rFonts w:hint="default" w:ascii="Times New Roman" w:hAnsi="Times New Roman" w:cs="Times New Roman"/>
        <w:sz w:val="16"/>
        <w:szCs w:val="16"/>
        <w:lang w:val="ru-RU"/>
      </w:rPr>
      <w:t>Музыка 2класс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6EA9F1"/>
    <w:multiLevelType w:val="singleLevel"/>
    <w:tmpl w:val="856EA9F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3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0107C"/>
    <w:rsid w:val="2C317B27"/>
    <w:rsid w:val="3F9D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2022-01-14T17:47:22Z</dcterms:created>
  <dc:creator>Sunbul</dc:creator>
  <cp:lastModifiedBy>Sünbül Əsədova</cp:lastModifiedBy>
  <dcterms:modified xsi:type="dcterms:W3CDTF">2022-01-14T19:31:31Z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B7A251C26128495587B4A9486CE2E4C4</vt:lpwstr>
  </property>
</Properties>
</file>